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3809" w14:textId="7694FDB1" w:rsidR="00745292" w:rsidRDefault="00EB13B7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Oppimateriaalit Savonlinnan aikuislukio </w:t>
      </w:r>
      <w:r w:rsidR="00C36EAF">
        <w:rPr>
          <w:rFonts w:ascii="Arial" w:eastAsia="Arial" w:hAnsi="Arial" w:cs="Arial"/>
          <w:b/>
          <w:color w:val="000000"/>
        </w:rPr>
        <w:t>lv.</w:t>
      </w:r>
      <w:r>
        <w:rPr>
          <w:rFonts w:ascii="Arial" w:eastAsia="Arial" w:hAnsi="Arial" w:cs="Arial"/>
          <w:b/>
          <w:color w:val="000000"/>
        </w:rPr>
        <w:t xml:space="preserve"> 202</w:t>
      </w:r>
      <w:r w:rsidR="00C36EAF">
        <w:rPr>
          <w:rFonts w:ascii="Arial" w:eastAsia="Arial" w:hAnsi="Arial" w:cs="Arial"/>
          <w:b/>
        </w:rPr>
        <w:t>5</w:t>
      </w:r>
      <w:r w:rsidR="008C3C64">
        <w:rPr>
          <w:rFonts w:ascii="Arial" w:eastAsia="Arial" w:hAnsi="Arial" w:cs="Arial"/>
          <w:b/>
        </w:rPr>
        <w:t>-26</w:t>
      </w:r>
    </w:p>
    <w:p w14:paraId="149A380A" w14:textId="77777777" w:rsidR="00745292" w:rsidRDefault="007452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9A380B" w14:textId="77777777" w:rsidR="00745292" w:rsidRDefault="00EB13B7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LOPS 2021</w:t>
      </w:r>
    </w:p>
    <w:p w14:paraId="149A380C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ÄIDINKIELI JA KIRJALLISUUS</w:t>
      </w:r>
    </w:p>
    <w:p w14:paraId="149A380D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Opintojakso 1</w:t>
      </w:r>
      <w:r>
        <w:rPr>
          <w:rFonts w:ascii="Arial" w:eastAsia="Arial" w:hAnsi="Arial" w:cs="Arial"/>
          <w:highlight w:val="white"/>
        </w:rPr>
        <w:t xml:space="preserve"> (ÄI1) Tekstien tulkinta ja kirjoittaminen</w:t>
      </w:r>
      <w:r>
        <w:rPr>
          <w:rFonts w:ascii="Arial" w:eastAsia="Arial" w:hAnsi="Arial" w:cs="Arial"/>
          <w:color w:val="000000"/>
          <w:highlight w:val="white"/>
        </w:rPr>
        <w:t xml:space="preserve">: Särmä – Suomen kieli ja kirjallisuus (tietokirja tai digikirja) sekä Särmä 1 tehtävät/digitehtävät. Otava. 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  <w:t>Opintojakso 2 (ÄI2-ÄI3) Kieli ja tekstitietoisuus &amp; Vuorovaikutus1: Särmä – Suomen kieli ja kirjallisuus (tietokirja tai digikirja) sekä Särmä 2</w:t>
      </w:r>
      <w:r>
        <w:rPr>
          <w:rFonts w:ascii="Arial" w:eastAsia="Arial" w:hAnsi="Arial" w:cs="Arial"/>
          <w:highlight w:val="white"/>
        </w:rPr>
        <w:t>–</w:t>
      </w:r>
      <w:r>
        <w:rPr>
          <w:rFonts w:ascii="Arial" w:eastAsia="Arial" w:hAnsi="Arial" w:cs="Arial"/>
          <w:color w:val="000000"/>
          <w:highlight w:val="white"/>
        </w:rPr>
        <w:t>3 tehtävät/digitehtävät. Otava.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  <w:t xml:space="preserve">Opintojakso 3 (ÄI4) Kirjallisuus 1: </w:t>
      </w:r>
      <w:r>
        <w:rPr>
          <w:rFonts w:ascii="Arial" w:eastAsia="Arial" w:hAnsi="Arial" w:cs="Arial"/>
          <w:highlight w:val="white"/>
        </w:rPr>
        <w:t>Särmä – Suomen kieli ja kirjallisuus (tietokirja tai digikirja) sekä Särmä 4 tehtävät/digitehtävät. Otava.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4 (ÄI5) Tekstien tulkinta: Särmä – Suomen kieli ja kirjallisuus (tietokirja tai digikirja) sekä Särmä 5 tehtävät/digitehtävät. Otava.</w:t>
      </w:r>
    </w:p>
    <w:p w14:paraId="149A380E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5 (ÄI6&amp;ÄI7) Kirjoittaminen 1 &amp; Vuorovaikutus 2: Särmä – Suomen kieli ja kirjallisuus (tietokirja tai digikirja) sekä Särmä 6–7 tehtävät/digitehtävät. Otava.</w:t>
      </w:r>
    </w:p>
    <w:p w14:paraId="149A380F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6 (ÄI10) Kirjoittaminen 2: Särmä – Suomen kieli ja kirjallisuus (tietokirja tai digikirja) sekä Särmä 10 tehtävät/digitehtävät. Otava.</w:t>
      </w:r>
    </w:p>
    <w:p w14:paraId="149A3810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7 (ÄI11) Tekstien tulkinta 2: Särmä – Suomen kieli ja kirjallisuus (tietokirja tai digikirja) sekä Särmä 11 tehtävät/digitehtävät. Otava.</w:t>
      </w:r>
    </w:p>
    <w:p w14:paraId="149A3811" w14:textId="77777777" w:rsidR="00745292" w:rsidRDefault="00745292">
      <w:pPr>
        <w:spacing w:before="240" w:after="240" w:line="240" w:lineRule="auto"/>
        <w:rPr>
          <w:rFonts w:ascii="Arial" w:eastAsia="Arial" w:hAnsi="Arial" w:cs="Arial"/>
          <w:highlight w:val="white"/>
        </w:rPr>
      </w:pPr>
    </w:p>
    <w:p w14:paraId="149A3812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SUOMI TOISENA KIELENÄ</w:t>
      </w:r>
    </w:p>
    <w:p w14:paraId="149A3813" w14:textId="63FCAC52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</w:rPr>
        <w:t xml:space="preserve">Opintojakso 1 (S21) </w:t>
      </w:r>
      <w:r>
        <w:rPr>
          <w:rFonts w:ascii="Arial" w:eastAsia="Arial" w:hAnsi="Arial" w:cs="Arial"/>
          <w:highlight w:val="white"/>
        </w:rPr>
        <w:t>Tekstien tulkinta ja kirjoittaminen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highlight w:val="white"/>
        </w:rPr>
        <w:t>Särmän digikirja ja S2-digitehtävät 1. Otava.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  <w:t xml:space="preserve">Opintojakso 2 (S22 + S23) </w:t>
      </w:r>
      <w:r>
        <w:rPr>
          <w:rFonts w:ascii="Arial" w:eastAsia="Arial" w:hAnsi="Arial" w:cs="Arial"/>
          <w:highlight w:val="white"/>
        </w:rPr>
        <w:t>Kieli ja tekstitietoisuus &amp; Vuorovaikutus1</w:t>
      </w:r>
      <w:r>
        <w:rPr>
          <w:rFonts w:ascii="Arial" w:eastAsia="Arial" w:hAnsi="Arial" w:cs="Arial"/>
          <w:color w:val="000000"/>
          <w:highlight w:val="white"/>
        </w:rPr>
        <w:t xml:space="preserve">: Särmän digikirja ja S2-digitehtävät </w:t>
      </w:r>
      <w:r w:rsidR="00C36EAF">
        <w:rPr>
          <w:rFonts w:ascii="Arial" w:eastAsia="Arial" w:hAnsi="Arial" w:cs="Arial"/>
          <w:color w:val="000000"/>
          <w:highlight w:val="white"/>
        </w:rPr>
        <w:t>2–3</w:t>
      </w:r>
      <w:r>
        <w:rPr>
          <w:rFonts w:ascii="Arial" w:eastAsia="Arial" w:hAnsi="Arial" w:cs="Arial"/>
          <w:color w:val="000000"/>
          <w:highlight w:val="white"/>
        </w:rPr>
        <w:t>. Otava.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  <w:t xml:space="preserve">Opintojakso 3 (S24) </w:t>
      </w:r>
      <w:r>
        <w:rPr>
          <w:rFonts w:ascii="Arial" w:eastAsia="Arial" w:hAnsi="Arial" w:cs="Arial"/>
          <w:highlight w:val="white"/>
        </w:rPr>
        <w:t>Kirjallisuus 1</w:t>
      </w:r>
      <w:r>
        <w:rPr>
          <w:rFonts w:ascii="Arial" w:eastAsia="Arial" w:hAnsi="Arial" w:cs="Arial"/>
          <w:color w:val="000000"/>
          <w:highlight w:val="white"/>
        </w:rPr>
        <w:t>: Särmän digikirja ja S2-digitehtävät 4. Otava.</w:t>
      </w:r>
    </w:p>
    <w:p w14:paraId="149A381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4 (S25) Tekstien tulkinta: Särmän digikirja ja S2-digitehtävät 5. Otava.</w:t>
      </w:r>
    </w:p>
    <w:p w14:paraId="149A3815" w14:textId="77777777" w:rsidR="00745292" w:rsidRDefault="00EB13B7">
      <w:pPr>
        <w:spacing w:before="240" w:after="240" w:line="240" w:lineRule="auto"/>
      </w:pPr>
      <w:r>
        <w:rPr>
          <w:rFonts w:ascii="Arial" w:eastAsia="Arial" w:hAnsi="Arial" w:cs="Arial"/>
          <w:highlight w:val="white"/>
        </w:rPr>
        <w:t>Opintojakso 5 (S26 &amp; S27) Kirjoittaminen 1 &amp; Vuorovaikutus 2: Särmän digikirja ja S2-digitehtävät 6–7. Otava.</w:t>
      </w:r>
      <w:r>
        <w:rPr>
          <w:rFonts w:ascii="Arial" w:eastAsia="Arial" w:hAnsi="Arial" w:cs="Arial"/>
          <w:color w:val="000000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br/>
      </w:r>
    </w:p>
    <w:p w14:paraId="149A3816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ENGLANTI (A-kieli)</w:t>
      </w:r>
    </w:p>
    <w:p w14:paraId="149A3817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Englannin perusteiden kertaus (ENA00): Elements Basics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digikirja tai painettu kirja, Sanomapro</w:t>
      </w:r>
    </w:p>
    <w:p w14:paraId="149A3818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color w:val="000000"/>
          <w:lang w:val="en-US"/>
        </w:rPr>
      </w:pPr>
      <w:r w:rsidRPr="00EB13B7">
        <w:rPr>
          <w:rFonts w:ascii="Arial" w:eastAsia="Arial" w:hAnsi="Arial" w:cs="Arial"/>
          <w:lang w:val="en-US"/>
        </w:rPr>
        <w:t xml:space="preserve">Opintojakso 1&amp;2 (ENA1&amp;2): </w:t>
      </w:r>
      <w:r w:rsidRPr="00EB13B7">
        <w:rPr>
          <w:rFonts w:ascii="Arial" w:eastAsia="Arial" w:hAnsi="Arial" w:cs="Arial"/>
          <w:color w:val="000000"/>
          <w:lang w:val="en-US"/>
        </w:rPr>
        <w:t>Elements 1+2 be yourself, digikirja (ja Elements 1–2 Texts and grammar), Sanomapro</w:t>
      </w:r>
    </w:p>
    <w:p w14:paraId="149A3819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color w:val="000000"/>
          <w:lang w:val="en-US"/>
        </w:rPr>
      </w:pPr>
      <w:r w:rsidRPr="00EB13B7">
        <w:rPr>
          <w:rFonts w:ascii="Arial" w:eastAsia="Arial" w:hAnsi="Arial" w:cs="Arial"/>
          <w:lang w:val="en-US"/>
        </w:rPr>
        <w:t xml:space="preserve">Opintojakso 3 (ENA3): </w:t>
      </w:r>
      <w:r w:rsidRPr="00EB13B7">
        <w:rPr>
          <w:rFonts w:ascii="Arial" w:eastAsia="Arial" w:hAnsi="Arial" w:cs="Arial"/>
          <w:color w:val="000000"/>
          <w:lang w:val="en-US"/>
        </w:rPr>
        <w:t>Elements 3 create, digikirja (ja Elements 3 Texts and grammar), Sanomapro</w:t>
      </w:r>
    </w:p>
    <w:p w14:paraId="149A381A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en-US"/>
        </w:rPr>
      </w:pPr>
      <w:r w:rsidRPr="00EB13B7">
        <w:rPr>
          <w:rFonts w:ascii="Arial" w:eastAsia="Arial" w:hAnsi="Arial" w:cs="Arial"/>
          <w:lang w:val="en-US"/>
        </w:rPr>
        <w:lastRenderedPageBreak/>
        <w:t>Opintojakso 4 (ENA4): Elements 4 influence, digikirja (ja Elements 4 Texts and grammar), Sanomapro</w:t>
      </w:r>
    </w:p>
    <w:p w14:paraId="149A381B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en-US"/>
        </w:rPr>
      </w:pPr>
      <w:r w:rsidRPr="00EB13B7">
        <w:rPr>
          <w:rFonts w:ascii="Arial" w:eastAsia="Arial" w:hAnsi="Arial" w:cs="Arial"/>
          <w:lang w:val="en-US"/>
        </w:rPr>
        <w:t>Opintojakso 5 (ENA5): Elements 5 discover, digikirja (ja Elements 5 Texts and grammar), Sanomapro</w:t>
      </w:r>
    </w:p>
    <w:p w14:paraId="149A381C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en-US"/>
        </w:rPr>
      </w:pPr>
      <w:r w:rsidRPr="00EB13B7">
        <w:rPr>
          <w:rFonts w:ascii="Arial" w:eastAsia="Arial" w:hAnsi="Arial" w:cs="Arial"/>
          <w:lang w:val="en-US"/>
        </w:rPr>
        <w:t>Opintojakso 6 (ENA6): Elements 6 look ahead, digikirja (ja Elements 6 Texts and grammar), Sanomapro</w:t>
      </w:r>
    </w:p>
    <w:p w14:paraId="149A381D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en-US"/>
        </w:rPr>
      </w:pPr>
      <w:r w:rsidRPr="00EB13B7">
        <w:rPr>
          <w:rFonts w:ascii="Arial" w:eastAsia="Arial" w:hAnsi="Arial" w:cs="Arial"/>
          <w:lang w:val="en-US"/>
        </w:rPr>
        <w:t>Opintojakso 7 (ENA8): Elements 7 take care, digikirja (ja Elements 7 Texts and grammar), Sanomapro</w:t>
      </w:r>
    </w:p>
    <w:p w14:paraId="149A381E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9 (ENA9): YO-kertaus englanti, digikirja (Sanomapro)</w:t>
      </w:r>
    </w:p>
    <w:p w14:paraId="149A381F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20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RUOTSI (B1-kieli)</w:t>
      </w:r>
    </w:p>
    <w:p w14:paraId="149A3821" w14:textId="134CE1D2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Ruotsin perusteiden kertaus (RUB00): Katapult 4, joko painettu </w:t>
      </w:r>
      <w:r w:rsidR="00C36EAF">
        <w:rPr>
          <w:rFonts w:ascii="Arial" w:eastAsia="Arial" w:hAnsi="Arial" w:cs="Arial"/>
        </w:rPr>
        <w:t>kirja tai</w:t>
      </w:r>
      <w:r>
        <w:rPr>
          <w:rFonts w:ascii="Arial" w:eastAsia="Arial" w:hAnsi="Arial" w:cs="Arial"/>
        </w:rPr>
        <w:t xml:space="preserve"> digiversio</w:t>
      </w:r>
    </w:p>
    <w:p w14:paraId="149A3822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sv-SE"/>
        </w:rPr>
      </w:pPr>
      <w:r w:rsidRPr="00EB13B7">
        <w:rPr>
          <w:rFonts w:ascii="Arial" w:eastAsia="Arial" w:hAnsi="Arial" w:cs="Arial"/>
          <w:lang w:val="sv-SE"/>
        </w:rPr>
        <w:t xml:space="preserve">Opintojakso 1&amp;2 (RUB11-12): </w:t>
      </w:r>
      <w:r w:rsidRPr="00EB13B7">
        <w:rPr>
          <w:rFonts w:ascii="Arial" w:eastAsia="Arial" w:hAnsi="Arial" w:cs="Arial"/>
          <w:color w:val="000000"/>
          <w:lang w:val="sv-SE"/>
        </w:rPr>
        <w:t>Effekt 1&amp;2</w:t>
      </w:r>
      <w:r w:rsidRPr="00EB13B7">
        <w:rPr>
          <w:rFonts w:ascii="Arial" w:eastAsia="Arial" w:hAnsi="Arial" w:cs="Arial"/>
          <w:lang w:val="sv-SE"/>
        </w:rPr>
        <w:t xml:space="preserve"> </w:t>
      </w:r>
      <w:r w:rsidRPr="00EB13B7">
        <w:rPr>
          <w:rFonts w:ascii="Arial" w:eastAsia="Arial" w:hAnsi="Arial" w:cs="Arial"/>
          <w:color w:val="000000"/>
          <w:lang w:val="sv-SE"/>
        </w:rPr>
        <w:t xml:space="preserve"> (</w:t>
      </w:r>
      <w:r w:rsidRPr="00EB13B7">
        <w:rPr>
          <w:rFonts w:ascii="Arial" w:eastAsia="Arial" w:hAnsi="Arial" w:cs="Arial"/>
          <w:lang w:val="sv-SE"/>
        </w:rPr>
        <w:t>ja Effekt 1&amp;2 Texter och grammatik), Sanomapro</w:t>
      </w:r>
    </w:p>
    <w:p w14:paraId="149A3823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sv-SE"/>
        </w:rPr>
      </w:pPr>
      <w:r w:rsidRPr="00EB13B7">
        <w:rPr>
          <w:rFonts w:ascii="Arial" w:eastAsia="Arial" w:hAnsi="Arial" w:cs="Arial"/>
          <w:lang w:val="sv-SE"/>
        </w:rPr>
        <w:t>Opintojakso 3 (RUB13): Effekt 3  (ja Effekt 3 Texter och Grammatik), Sanomapro</w:t>
      </w:r>
    </w:p>
    <w:p w14:paraId="149A3824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sv-SE"/>
        </w:rPr>
      </w:pPr>
      <w:r w:rsidRPr="00EB13B7">
        <w:rPr>
          <w:rFonts w:ascii="Arial" w:eastAsia="Arial" w:hAnsi="Arial" w:cs="Arial"/>
          <w:lang w:val="sv-SE"/>
        </w:rPr>
        <w:t xml:space="preserve">Opintojakso 4 (RUB14): Effekt 4 (ja Effekt 4 Texter och Grammatik), Sanomapro </w:t>
      </w:r>
    </w:p>
    <w:p w14:paraId="149A3825" w14:textId="77777777" w:rsidR="00745292" w:rsidRPr="00EB13B7" w:rsidRDefault="00EB13B7">
      <w:pPr>
        <w:spacing w:before="240" w:after="240" w:line="240" w:lineRule="auto"/>
        <w:rPr>
          <w:rFonts w:ascii="Arial" w:eastAsia="Arial" w:hAnsi="Arial" w:cs="Arial"/>
          <w:lang w:val="sv-SE"/>
        </w:rPr>
      </w:pPr>
      <w:r w:rsidRPr="00EB13B7">
        <w:rPr>
          <w:rFonts w:ascii="Arial" w:eastAsia="Arial" w:hAnsi="Arial" w:cs="Arial"/>
          <w:lang w:val="sv-SE"/>
        </w:rPr>
        <w:t>Opintojakso 5 (RUB15): Effekt 5 (ja Effekt 5 Texter och Grammatik), Sanomapro</w:t>
      </w:r>
    </w:p>
    <w:p w14:paraId="149A3826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8 (RUB18): Effekt Kertaus ruotsi, digikirja (Sanomapro); ilmestyy 11.8.2023</w:t>
      </w:r>
    </w:p>
    <w:p w14:paraId="149A3827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28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ESPANJA (B3-kieli)</w:t>
      </w:r>
    </w:p>
    <w:p w14:paraId="149A3829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Opintojakso 1 (EAB301): </w:t>
      </w:r>
      <w:r>
        <w:rPr>
          <w:rFonts w:ascii="Arial" w:eastAsia="Arial" w:hAnsi="Arial" w:cs="Arial"/>
          <w:highlight w:val="white"/>
        </w:rPr>
        <w:t xml:space="preserve">Mi mundo 1–2 (digikirja tai painettu kirja). Sanoma Pro. 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 xml:space="preserve">Opintojakso 2 (EAB302): Mi mundo 1–2 (digikirja tai painettu kirja). Sanoma Pro. 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3 (EAB303): Mi mundo 3–4 (digikirja tai painettu kirja). Sanoma Pro.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4 (EAB304): Mi mundo 3–4 (digikirja tai painettu kirja). Sanoma Pro.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5 (EAB305): Mi mundo 5–6 (digikirja tai painettu kirja). Sanoma Pro.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  <w:t>Opintojakso 6 (EAB306): Mi mundo 5–6 (digikirja tai painettu kirja). Sanoma Pro.</w:t>
      </w:r>
    </w:p>
    <w:p w14:paraId="149A382A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7 (EAB307): Mi mundo 7–8 (digikirja). Sanoma Pro.</w:t>
      </w:r>
    </w:p>
    <w:p w14:paraId="149A382B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Opintojakso 8 (EAB308): Mi mundo 7–8 (digikirja). Sanoma Pro.</w:t>
      </w:r>
      <w:r>
        <w:rPr>
          <w:rFonts w:ascii="Arial" w:eastAsia="Arial" w:hAnsi="Arial" w:cs="Arial"/>
          <w:highlight w:val="white"/>
        </w:rPr>
        <w:br/>
      </w:r>
    </w:p>
    <w:p w14:paraId="149A382C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VENÄJÄ (B3-kieli)</w:t>
      </w:r>
    </w:p>
    <w:p w14:paraId="149A382D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1 (VEB31): Allén et. al. Ponjatno! 1 - 3 (Понятно!) (digikirja tai painettu kirja). Otava.</w:t>
      </w:r>
    </w:p>
    <w:p w14:paraId="149A382E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(VEB32): Allén et. al. Ponjatno! 1 - 3 (Понятно!) (digikirja tai painettu kirja). Otava.</w:t>
      </w:r>
    </w:p>
    <w:p w14:paraId="149A382F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Opintojakso 3 (VEB33): Allén et. al. Ponjatno! 1 - 3 (Понятно!) (digikirja tai painettu kirja). Otava.</w:t>
      </w:r>
    </w:p>
    <w:p w14:paraId="149A3830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4 (VEB34): Allén et. al. Ponjatno! 4 - 6 (Понятно!) (digikirja tai painettu kirja). Otava.</w:t>
      </w:r>
    </w:p>
    <w:p w14:paraId="149A3831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5 (VEB35): Allén et. al. Ponjatno! 4 - 6 (Понятно!) (digikirja tai painettu kirja). Otava.</w:t>
      </w:r>
    </w:p>
    <w:p w14:paraId="149A3832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6 (VEB36): Allén et. al. Ponjatno! 4 - 6 (Понятно!) (digikirja tai painettu kirja). Otava.</w:t>
      </w:r>
    </w:p>
    <w:p w14:paraId="149A3833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7 (VEB37): Allén et. al. Ponjatno! 7 - 8 (Понятно!) (digikirja tai painettu kirja). Otava.</w:t>
      </w:r>
    </w:p>
    <w:p w14:paraId="149A3834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8 (VEB38): Allén et. al. Ponjatno! 7 - 8 (Понятно!) (digikirja tai painettu kirja). Otava.</w:t>
      </w:r>
    </w:p>
    <w:p w14:paraId="149A3835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36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SAKSA (B3-kieli)</w:t>
      </w:r>
    </w:p>
    <w:p w14:paraId="149A3837" w14:textId="77777777" w:rsidR="00745292" w:rsidRDefault="00EB13B7">
      <w:pPr>
        <w:spacing w:after="0" w:line="240" w:lineRule="auto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Opintojakso 1 (SAB31) Plan D 1-2, Sanomapro</w:t>
      </w:r>
    </w:p>
    <w:p w14:paraId="149A3838" w14:textId="77777777" w:rsidR="00745292" w:rsidRDefault="00745292">
      <w:pPr>
        <w:spacing w:after="0" w:line="240" w:lineRule="auto"/>
        <w:rPr>
          <w:rFonts w:ascii="Arial" w:eastAsia="Arial" w:hAnsi="Arial" w:cs="Arial"/>
          <w:color w:val="282828"/>
        </w:rPr>
      </w:pPr>
    </w:p>
    <w:p w14:paraId="149A3839" w14:textId="77777777" w:rsidR="00745292" w:rsidRDefault="00EB13B7">
      <w:pPr>
        <w:spacing w:after="0" w:line="240" w:lineRule="auto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Opintojakso 2 (SAB32) Plan D 1-2, Sanomapro</w:t>
      </w:r>
    </w:p>
    <w:p w14:paraId="149A383A" w14:textId="77777777" w:rsidR="00745292" w:rsidRDefault="00745292">
      <w:pPr>
        <w:spacing w:after="0" w:line="240" w:lineRule="auto"/>
        <w:rPr>
          <w:rFonts w:ascii="Arial" w:eastAsia="Arial" w:hAnsi="Arial" w:cs="Arial"/>
          <w:color w:val="282828"/>
        </w:rPr>
      </w:pPr>
    </w:p>
    <w:p w14:paraId="149A383B" w14:textId="77777777" w:rsidR="00745292" w:rsidRDefault="00EB13B7">
      <w:pPr>
        <w:spacing w:after="0" w:line="240" w:lineRule="auto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Opintojakso 3 (SAB33), Plan D 3, Sanomapro</w:t>
      </w:r>
    </w:p>
    <w:p w14:paraId="149A383C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4 (SAB34): Plan D digi- tai painettu kirja, Sanomapro</w:t>
      </w:r>
    </w:p>
    <w:p w14:paraId="149A383D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5 (SAB35) Plan D digi- tai painettu kirja, Sanomapro</w:t>
      </w:r>
    </w:p>
    <w:p w14:paraId="149A383E" w14:textId="76BFCF85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6 (SAB36) Plan D </w:t>
      </w:r>
      <w:r w:rsidR="00C36EAF">
        <w:rPr>
          <w:rFonts w:ascii="Arial" w:eastAsia="Arial" w:hAnsi="Arial" w:cs="Arial"/>
        </w:rPr>
        <w:t>digi- tai</w:t>
      </w:r>
      <w:r>
        <w:rPr>
          <w:rFonts w:ascii="Arial" w:eastAsia="Arial" w:hAnsi="Arial" w:cs="Arial"/>
        </w:rPr>
        <w:t xml:space="preserve"> painettu kirja, Sanomapro</w:t>
      </w:r>
    </w:p>
    <w:p w14:paraId="149A383F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7-8 (SAB37-8) Plan D digikirja, Sanomapro</w:t>
      </w:r>
    </w:p>
    <w:p w14:paraId="149A3840" w14:textId="77777777" w:rsidR="00745292" w:rsidRDefault="00745292">
      <w:pPr>
        <w:spacing w:after="0" w:line="240" w:lineRule="auto"/>
        <w:rPr>
          <w:rFonts w:ascii="Arial" w:eastAsia="Arial" w:hAnsi="Arial" w:cs="Arial"/>
          <w:color w:val="282828"/>
        </w:rPr>
      </w:pPr>
    </w:p>
    <w:p w14:paraId="149A3841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JAPANI (B3-kieli) </w:t>
      </w:r>
      <w:r>
        <w:rPr>
          <w:rFonts w:ascii="Arial" w:eastAsia="Arial" w:hAnsi="Arial" w:cs="Arial"/>
        </w:rPr>
        <w:t>(vain verkkokurssit)</w:t>
      </w:r>
    </w:p>
    <w:p w14:paraId="149A3842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43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MATEMATIIKKA (lyhyt)</w:t>
      </w:r>
    </w:p>
    <w:p w14:paraId="149A384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(MAY01) Studeo Matematiikka MAY1 LOPS2021</w:t>
      </w:r>
    </w:p>
    <w:p w14:paraId="149A3845" w14:textId="1F7C43A9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Opintojakso </w:t>
      </w:r>
      <w:r w:rsidR="00C36EAF">
        <w:rPr>
          <w:rFonts w:ascii="Arial" w:eastAsia="Arial" w:hAnsi="Arial" w:cs="Arial"/>
          <w:color w:val="000000"/>
        </w:rPr>
        <w:t>2 (</w:t>
      </w:r>
      <w:r>
        <w:rPr>
          <w:rFonts w:ascii="Arial" w:eastAsia="Arial" w:hAnsi="Arial" w:cs="Arial"/>
          <w:color w:val="000000"/>
        </w:rPr>
        <w:t>MAB02) Studeo Lyhyt Matematiikka MAB2 LOPS2021</w:t>
      </w:r>
    </w:p>
    <w:p w14:paraId="149A3846" w14:textId="10881E93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Opintojakso </w:t>
      </w:r>
      <w:r w:rsidR="00C36EAF">
        <w:rPr>
          <w:rFonts w:ascii="Arial" w:eastAsia="Arial" w:hAnsi="Arial" w:cs="Arial"/>
          <w:color w:val="000000"/>
        </w:rPr>
        <w:t>3 (</w:t>
      </w:r>
      <w:r>
        <w:rPr>
          <w:rFonts w:ascii="Arial" w:eastAsia="Arial" w:hAnsi="Arial" w:cs="Arial"/>
          <w:color w:val="000000"/>
        </w:rPr>
        <w:t>MAB03) Studeo Lyhyt Matematiikka MAB3 LOPS2021 </w:t>
      </w:r>
    </w:p>
    <w:p w14:paraId="149A3847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4 (MAB04) Studeo Lyhyt Matematiikka MAB4 LOPS2021</w:t>
      </w:r>
    </w:p>
    <w:p w14:paraId="149A3848" w14:textId="79E663FA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</w:t>
      </w:r>
      <w:r w:rsidR="00C36EAF">
        <w:rPr>
          <w:rFonts w:ascii="Arial" w:eastAsia="Arial" w:hAnsi="Arial" w:cs="Arial"/>
        </w:rPr>
        <w:t>5 (</w:t>
      </w:r>
      <w:r>
        <w:rPr>
          <w:rFonts w:ascii="Arial" w:eastAsia="Arial" w:hAnsi="Arial" w:cs="Arial"/>
        </w:rPr>
        <w:t>MAB05) Studeo Lyhyt Matematiikka MAB5 LOPS2021</w:t>
      </w:r>
    </w:p>
    <w:p w14:paraId="149A3849" w14:textId="2105509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</w:t>
      </w:r>
      <w:r w:rsidR="00C36EAF">
        <w:rPr>
          <w:rFonts w:ascii="Arial" w:eastAsia="Arial" w:hAnsi="Arial" w:cs="Arial"/>
        </w:rPr>
        <w:t>6 (</w:t>
      </w:r>
      <w:r>
        <w:rPr>
          <w:rFonts w:ascii="Arial" w:eastAsia="Arial" w:hAnsi="Arial" w:cs="Arial"/>
        </w:rPr>
        <w:t>MAB06) Studeo Lyhyt Matematiikka MAB6 LOPS2021 </w:t>
      </w:r>
    </w:p>
    <w:p w14:paraId="149A384A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7 (MAB07) Studeo Lyhyt matematiikka MAB7 LOPS2021</w:t>
      </w:r>
    </w:p>
    <w:p w14:paraId="149A384B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4C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MATEMATIIKKA (pitkä)</w:t>
      </w:r>
    </w:p>
    <w:p w14:paraId="149A384D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Opintojakso 1 (MAY01) Studeo Matematiikka MAY1 LOPS2021 </w:t>
      </w:r>
    </w:p>
    <w:p w14:paraId="149A384E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2 (MAA02) Studeo Pitkä Matematiikka MAA2 LOPS2021 </w:t>
      </w:r>
    </w:p>
    <w:p w14:paraId="149A384F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3 (MAA03) Studeo Pitkä Matematiikka MAA3 LOPS2021 </w:t>
      </w:r>
    </w:p>
    <w:p w14:paraId="149A3850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4 (MAA04) Studeo Pitkä Matematiikka MAA4 LOPS2021 </w:t>
      </w:r>
    </w:p>
    <w:p w14:paraId="149A3851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52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KEMIA</w:t>
      </w:r>
    </w:p>
    <w:p w14:paraId="149A3853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Opintojakso 1 (KE01) </w:t>
      </w:r>
      <w:r>
        <w:rPr>
          <w:rFonts w:ascii="Arial" w:eastAsia="Arial" w:hAnsi="Arial" w:cs="Arial"/>
        </w:rPr>
        <w:t>Studeo Kemia KE1 LOPS2021</w:t>
      </w:r>
    </w:p>
    <w:p w14:paraId="149A3854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Opintojakso 2 (KE02) </w:t>
      </w:r>
      <w:r>
        <w:rPr>
          <w:rFonts w:ascii="Arial" w:eastAsia="Arial" w:hAnsi="Arial" w:cs="Arial"/>
        </w:rPr>
        <w:t>Studeo Kemia KE2 LOPS2021</w:t>
      </w:r>
    </w:p>
    <w:p w14:paraId="149A3855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(KE03) Studeo Kemia KE3 LOPS2021</w:t>
      </w:r>
    </w:p>
    <w:p w14:paraId="149A3856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57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FYSIIKKA</w:t>
      </w:r>
    </w:p>
    <w:p w14:paraId="149A3858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(FY01) Studeo Fysiikka FY1 LOPS2021 </w:t>
      </w:r>
    </w:p>
    <w:p w14:paraId="149A3859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2 (FY02) Studeo Fysiikka FY2 LOPS2021 </w:t>
      </w:r>
    </w:p>
    <w:p w14:paraId="149A385A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(FY03) Studeo Fysiikka FY3 LOPS2021</w:t>
      </w:r>
    </w:p>
    <w:p w14:paraId="149A385B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5C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HISTORIA</w:t>
      </w:r>
    </w:p>
    <w:p w14:paraId="149A385D" w14:textId="3C52D470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HI01:</w:t>
      </w:r>
      <w:r w:rsidR="00C36EA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Studeo: Ihminen, ympäristö ja historia (LOPS2021)</w:t>
      </w:r>
    </w:p>
    <w:p w14:paraId="149A385E" w14:textId="50AC90DF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HI03: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Studeo: Itsenäisen Suomen historia (LOPS2021) (Huomaa, että opintojakson numerointi poikkeaa päivälukion opintojaksosta!)</w:t>
      </w:r>
    </w:p>
    <w:p w14:paraId="149A385F" w14:textId="35157246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HI02: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Studeo: Kansainväliset suhteet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(LOPS2021) (Huomaa, että opintojakson numerointi poikkeaa päivälukion opintojaksosta!)</w:t>
      </w:r>
    </w:p>
    <w:p w14:paraId="149A3860" w14:textId="08906D79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4 HI04: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Studeo: Eurooppalainen ihminen (LOPS2021)</w:t>
      </w:r>
    </w:p>
    <w:p w14:paraId="149A3861" w14:textId="27C469A4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5 HI05:</w:t>
      </w:r>
      <w:r w:rsidR="00C36E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Studeo Ruotsin itämaaksi Suomeksi (LOPS2021)</w:t>
      </w:r>
    </w:p>
    <w:p w14:paraId="149A3862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6 HI06: Studeo Maailman kulttuurit kohtaavat (LOPS2021) </w:t>
      </w:r>
    </w:p>
    <w:p w14:paraId="149A3863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6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YHTEISKUNTAOPPI</w:t>
      </w:r>
    </w:p>
    <w:p w14:paraId="149A3865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YH01: Studeo: Suomalainen yhteiskunta (LOPS 2021)</w:t>
      </w:r>
    </w:p>
    <w:p w14:paraId="149A3866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YH02: Studeo: Taloustieto (LOPS 2021)</w:t>
      </w:r>
    </w:p>
    <w:p w14:paraId="149A3867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YH03: Studeo: Suomi, Eurooppa ja muuttuva maailma (LOPS 2021)</w:t>
      </w:r>
    </w:p>
    <w:p w14:paraId="149A3868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Opintojakso 4 YH04: Studeo: Lakitieto (LOPS 2021)</w:t>
      </w:r>
    </w:p>
    <w:p w14:paraId="149A3869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BIOLOGIA</w:t>
      </w:r>
    </w:p>
    <w:p w14:paraId="149A386A" w14:textId="77777777" w:rsidR="00745292" w:rsidRDefault="00EB13B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BI01: Studeo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Elämä ja evoluutio (LOPS 2021)</w:t>
      </w:r>
    </w:p>
    <w:p w14:paraId="149A386B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6C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Opintojakso 2 BI02: Studeo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Ekologi</w:t>
      </w:r>
      <w:r>
        <w:rPr>
          <w:rFonts w:ascii="Arial" w:eastAsia="Arial" w:hAnsi="Arial" w:cs="Arial"/>
        </w:rPr>
        <w:t xml:space="preserve">an perusteet </w:t>
      </w:r>
      <w:r>
        <w:rPr>
          <w:rFonts w:ascii="Arial" w:eastAsia="Arial" w:hAnsi="Arial" w:cs="Arial"/>
          <w:color w:val="000000"/>
        </w:rPr>
        <w:t>(LOPS 2021)</w:t>
      </w:r>
    </w:p>
    <w:p w14:paraId="149A386D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6E" w14:textId="77777777" w:rsidR="00745292" w:rsidRDefault="00EB13B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3 BI03: Studeo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>Ihmisen vaikutukset ekosysteemeihin (LOPS 2021)</w:t>
      </w:r>
    </w:p>
    <w:p w14:paraId="149A386F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0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4 BI04: Studeo. Solu ja perinnöllisyys (LOPS2021) </w:t>
      </w:r>
    </w:p>
    <w:p w14:paraId="149A3871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2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Opintojakso 5 BI05. Studeo. Ihmisen biologia (LOPS 2021) tai muu vastaavat ihmisen biologian oppikirja (LOPS 2021) </w:t>
      </w:r>
    </w:p>
    <w:p w14:paraId="149A3873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MAANTIEDE</w:t>
      </w:r>
    </w:p>
    <w:p w14:paraId="149A3875" w14:textId="77777777" w:rsidR="00745292" w:rsidRDefault="00EB13B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GE01: Studeo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Maailma muutoksessa (LOP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 xml:space="preserve"> 2021)</w:t>
      </w:r>
    </w:p>
    <w:p w14:paraId="149A3876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7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GE02: Studeo. Sininen planeetta (LOPS2021)</w:t>
      </w:r>
    </w:p>
    <w:p w14:paraId="149A3878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9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GE03: Studeo. Yhteinen maailma (LOPS 2021)</w:t>
      </w:r>
    </w:p>
    <w:p w14:paraId="149A387A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7B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FILOSOFIA</w:t>
      </w:r>
    </w:p>
    <w:p w14:paraId="149A387C" w14:textId="634A8164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FI01:</w:t>
      </w:r>
      <w:r w:rsidR="00C36EA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Studeo: Johdatus filosofiseen ajatteluun (LOPS2021)</w:t>
      </w:r>
    </w:p>
    <w:p w14:paraId="149A387D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2-4 Vapaavalintainen FI02-FI04 LOPS2021-oppimateriaali</w:t>
      </w:r>
    </w:p>
    <w:p w14:paraId="149A387E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7F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PSYKOLOGIA</w:t>
      </w:r>
    </w:p>
    <w:p w14:paraId="149A3880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PS01: Studeo: Toimiva ja oppiva ihminen (LOPS2021)</w:t>
      </w:r>
    </w:p>
    <w:p w14:paraId="149A3881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2-5 Vapaavalintainen PS02-PS05 LOPS2021-oppimateriaali</w:t>
      </w:r>
    </w:p>
    <w:p w14:paraId="149A3882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83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ELÄMÄNKATSOMUSTIETO</w:t>
      </w:r>
    </w:p>
    <w:p w14:paraId="149A3884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ET01: Studeo: Minä ja hyvä elämä (LOPS2021)</w:t>
      </w:r>
    </w:p>
    <w:p w14:paraId="149A3885" w14:textId="77777777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2-4 Vapaavalintainen ET02-ET06 LOPS2021-oppimateriaali</w:t>
      </w:r>
    </w:p>
    <w:p w14:paraId="149A3886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87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USKONTO</w:t>
      </w:r>
    </w:p>
    <w:p w14:paraId="149A3888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UE01: Studeo: Uskonto ilmiönä: juutalaisuuden, kristinuskon ja islamin jäljillä (LOPS2021)</w:t>
      </w:r>
    </w:p>
    <w:p w14:paraId="149A3889" w14:textId="4C2C872C" w:rsidR="00745292" w:rsidRDefault="00EB13B7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Opintojaksot 2-6 Vapaavalintainen UE02-UE06 LOPS2021-oppimateriaali</w:t>
      </w:r>
    </w:p>
    <w:p w14:paraId="149A388A" w14:textId="77777777" w:rsidR="00745292" w:rsidRDefault="00745292">
      <w:pPr>
        <w:spacing w:before="240" w:after="240" w:line="240" w:lineRule="auto"/>
        <w:rPr>
          <w:rFonts w:ascii="Arial" w:eastAsia="Arial" w:hAnsi="Arial" w:cs="Arial"/>
        </w:rPr>
      </w:pPr>
    </w:p>
    <w:p w14:paraId="149A388B" w14:textId="77777777" w:rsidR="00745292" w:rsidRDefault="00EB13B7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TERVEYSTIETO</w:t>
      </w:r>
    </w:p>
    <w:p w14:paraId="149A388C" w14:textId="77777777" w:rsidR="00745292" w:rsidRDefault="00EB13B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Opintojakso 1 TE01: Studeo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: Terveys voimavarana (LOPS 2021)</w:t>
      </w:r>
    </w:p>
    <w:p w14:paraId="149A388D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8E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2 TE02: Studeo. Terveys ja ympäristö (LOPS 2021)</w:t>
      </w:r>
    </w:p>
    <w:p w14:paraId="149A388F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90" w14:textId="77777777" w:rsidR="00745292" w:rsidRDefault="00EB13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Opintojakso 3 TE03: Studeo. Terveys ja yhteiskunta (LOPS 2021)</w:t>
      </w:r>
    </w:p>
    <w:p w14:paraId="149A3891" w14:textId="77777777" w:rsidR="00745292" w:rsidRDefault="00745292">
      <w:pPr>
        <w:spacing w:after="0" w:line="240" w:lineRule="auto"/>
        <w:rPr>
          <w:rFonts w:ascii="Arial" w:eastAsia="Arial" w:hAnsi="Arial" w:cs="Arial"/>
        </w:rPr>
      </w:pPr>
    </w:p>
    <w:p w14:paraId="149A3892" w14:textId="77777777" w:rsidR="00745292" w:rsidRDefault="00745292">
      <w:pPr>
        <w:spacing w:before="240" w:after="240" w:line="240" w:lineRule="auto"/>
      </w:pPr>
    </w:p>
    <w:p w14:paraId="149A3893" w14:textId="77777777" w:rsidR="00745292" w:rsidRDefault="007452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A3894" w14:textId="77777777" w:rsidR="00745292" w:rsidRDefault="00745292">
      <w:pPr>
        <w:spacing w:after="0" w:line="240" w:lineRule="auto"/>
        <w:rPr>
          <w:rFonts w:ascii="Arial" w:eastAsia="Arial" w:hAnsi="Arial" w:cs="Arial"/>
          <w:b/>
        </w:rPr>
      </w:pPr>
    </w:p>
    <w:sectPr w:rsidR="00745292">
      <w:pgSz w:w="11906" w:h="16838"/>
      <w:pgMar w:top="1417" w:right="1134" w:bottom="1417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92"/>
    <w:rsid w:val="00745292"/>
    <w:rsid w:val="008C3C64"/>
    <w:rsid w:val="00C36EAF"/>
    <w:rsid w:val="00EB13B7"/>
    <w:rsid w:val="00F1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3809"/>
  <w15:docId w15:val="{AF0D558D-C162-46BB-BF09-1AD50F2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899</Words>
  <Characters>7283</Characters>
  <Application>Microsoft Office Word</Application>
  <DocSecurity>0</DocSecurity>
  <Lines>60</Lines>
  <Paragraphs>16</Paragraphs>
  <ScaleCrop>false</ScaleCrop>
  <Company>Savonlinnan kaupunki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 Jani</dc:creator>
  <cp:lastModifiedBy>Repo Jani</cp:lastModifiedBy>
  <cp:revision>3</cp:revision>
  <dcterms:created xsi:type="dcterms:W3CDTF">2024-06-07T11:42:00Z</dcterms:created>
  <dcterms:modified xsi:type="dcterms:W3CDTF">2025-06-05T07:51:00Z</dcterms:modified>
</cp:coreProperties>
</file>